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30" w:rsidRDefault="008D1A30" w:rsidP="008D1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(английский)</w:t>
      </w:r>
    </w:p>
    <w:p w:rsidR="008D1A30" w:rsidRDefault="008D1A30" w:rsidP="008D1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8D1A30" w:rsidRDefault="008D1A30" w:rsidP="008D1A30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D1A30" w:rsidRDefault="008D1A30" w:rsidP="008D1A30">
      <w:pPr>
        <w:pStyle w:val="5"/>
        <w:rPr>
          <w:sz w:val="24"/>
          <w:szCs w:val="24"/>
        </w:rPr>
      </w:pPr>
      <w:proofErr w:type="gramStart"/>
      <w:r>
        <w:rPr>
          <w:sz w:val="24"/>
          <w:szCs w:val="24"/>
        </w:rPr>
        <w:t>40.02.01  Право</w:t>
      </w:r>
      <w:proofErr w:type="gramEnd"/>
      <w:r>
        <w:rPr>
          <w:sz w:val="24"/>
          <w:szCs w:val="24"/>
        </w:rPr>
        <w:t xml:space="preserve"> и организация социального обеспечения</w:t>
      </w:r>
    </w:p>
    <w:p w:rsidR="008D1A30" w:rsidRDefault="008D1A30" w:rsidP="008D1A30">
      <w:bookmarkStart w:id="0" w:name="_GoBack"/>
      <w:bookmarkEnd w:id="0"/>
    </w:p>
    <w:p w:rsidR="008D1A30" w:rsidRDefault="008D1A30" w:rsidP="008D1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ПСО 21</w:t>
      </w:r>
    </w:p>
    <w:p w:rsidR="008D1A30" w:rsidRDefault="008D1A30" w:rsidP="008D1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13.04.2020 (для ПСО 21),</w:t>
      </w:r>
    </w:p>
    <w:p w:rsidR="008D1A30" w:rsidRDefault="008D1A30" w:rsidP="008D1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аэропорту, на ж/д вокзале, на таможне.</w:t>
      </w:r>
    </w:p>
    <w:p w:rsidR="008D1A30" w:rsidRDefault="008D1A30" w:rsidP="008D1A30">
      <w:pPr>
        <w:rPr>
          <w:rFonts w:ascii="&amp;quot" w:hAnsi="&amp;quot"/>
          <w:b/>
          <w:color w:val="000000"/>
          <w:szCs w:val="24"/>
        </w:rPr>
      </w:pPr>
      <w:r>
        <w:rPr>
          <w:rFonts w:ascii="&amp;quot" w:hAnsi="&amp;quot"/>
          <w:b/>
          <w:color w:val="000000"/>
          <w:szCs w:val="24"/>
        </w:rPr>
        <w:t xml:space="preserve">Обратная связь: Страница Эвелина </w:t>
      </w:r>
      <w:proofErr w:type="spellStart"/>
      <w:proofErr w:type="gramStart"/>
      <w:r>
        <w:rPr>
          <w:rFonts w:ascii="&amp;quot" w:hAnsi="&amp;quot"/>
          <w:b/>
          <w:color w:val="000000"/>
          <w:szCs w:val="24"/>
        </w:rPr>
        <w:t>Кабулашвили</w:t>
      </w:r>
      <w:proofErr w:type="spellEnd"/>
      <w:r>
        <w:rPr>
          <w:rFonts w:ascii="&amp;quot" w:hAnsi="&amp;quot"/>
          <w:b/>
          <w:color w:val="000000"/>
          <w:szCs w:val="24"/>
        </w:rPr>
        <w:t xml:space="preserve">  </w:t>
      </w:r>
      <w:proofErr w:type="spellStart"/>
      <w:r>
        <w:rPr>
          <w:rFonts w:ascii="&amp;quot" w:hAnsi="&amp;quot"/>
          <w:b/>
          <w:color w:val="000000"/>
          <w:szCs w:val="24"/>
        </w:rPr>
        <w:t>Вконтакте</w:t>
      </w:r>
      <w:proofErr w:type="spellEnd"/>
      <w:proofErr w:type="gramEnd"/>
      <w:r>
        <w:rPr>
          <w:rFonts w:ascii="&amp;quot" w:hAnsi="&amp;quot"/>
          <w:b/>
          <w:color w:val="000000"/>
          <w:szCs w:val="24"/>
        </w:rPr>
        <w:t xml:space="preserve">. </w:t>
      </w:r>
    </w:p>
    <w:p w:rsidR="008D1A30" w:rsidRDefault="008D1A30" w:rsidP="008D1A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для аудиторных занятий при подготовке к зачету по английскому языку</w:t>
      </w:r>
    </w:p>
    <w:p w:rsidR="008D1A30" w:rsidRDefault="008D1A30" w:rsidP="008D1A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Ознакомьтесь с основным списком слов по теме:</w:t>
      </w:r>
    </w:p>
    <w:p w:rsidR="008D1A30" w:rsidRDefault="008D1A30" w:rsidP="008D1A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324475" cy="5267325"/>
            <wp:effectExtent l="0" t="0" r="9525" b="9525"/>
            <wp:docPr id="3" name="Рисунок 3" descr="20200413_184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200413_1843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A30" w:rsidRDefault="008D1A30" w:rsidP="008D1A30">
      <w:pPr>
        <w:rPr>
          <w:rFonts w:ascii="Times New Roman" w:hAnsi="Times New Roman" w:cs="Times New Roman"/>
          <w:b/>
          <w:sz w:val="24"/>
          <w:szCs w:val="24"/>
        </w:rPr>
      </w:pPr>
    </w:p>
    <w:p w:rsidR="008D1A30" w:rsidRDefault="008D1A30" w:rsidP="008D1A30">
      <w:pPr>
        <w:pStyle w:val="a3"/>
        <w:rPr>
          <w:lang w:val="ru-RU"/>
        </w:rPr>
      </w:pPr>
      <w:r>
        <w:rPr>
          <w:b/>
          <w:szCs w:val="24"/>
          <w:lang w:val="ru-RU"/>
        </w:rPr>
        <w:lastRenderedPageBreak/>
        <w:t xml:space="preserve">Задание 1.  </w:t>
      </w:r>
      <w:r>
        <w:rPr>
          <w:szCs w:val="24"/>
          <w:lang w:val="ru-RU"/>
        </w:rPr>
        <w:t>Д</w:t>
      </w:r>
      <w:r>
        <w:rPr>
          <w:lang w:val="ru-RU"/>
        </w:rPr>
        <w:t>аны реплики собеседника, обращенные к Вам. Запишите перевод реплик, а также то, что Вы скажете в ответ, избегая односложных ответов, а также ответов «да» и «нет».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You feel bad. You’re airsick. You need help.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You are hungry and you don’t know if any meal will be served on board of plane.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3. You are going through the customs. You have nothing to declare.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 You are going through the customs. You have a camera and a watch.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 You’re on board of plane. You want to read today’s newspapers, but you have not got any...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6. You plane cannot take off (because of the foggy weather).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7. You’ve never flown before. You don’t know now to pass through the Passport Control and through the Customs.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>
        <w:rPr>
          <w:rFonts w:ascii="Times New Roman" w:hAnsi="Times New Roman" w:cs="Times New Roman"/>
          <w:sz w:val="24"/>
          <w:szCs w:val="24"/>
        </w:rPr>
        <w:t xml:space="preserve">Запишите перевод на русский язык одного из предложенных вариантов ситуативных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диалогов..</w:t>
      </w:r>
      <w:proofErr w:type="gramEnd"/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33900" cy="2733675"/>
            <wp:effectExtent l="0" t="0" r="0" b="9525"/>
            <wp:docPr id="2" name="Рисунок 2" descr="20200413_184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200413_1846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33900" cy="2657475"/>
            <wp:effectExtent l="0" t="0" r="0" b="9525"/>
            <wp:docPr id="1" name="Рисунок 1" descr="20200413_184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200413_1846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A30" w:rsidRDefault="008D1A30" w:rsidP="008D1A30">
      <w:pPr>
        <w:jc w:val="both"/>
        <w:rPr>
          <w:rFonts w:ascii="Fixedsys" w:hAnsi="Fixedsys"/>
          <w:sz w:val="28"/>
          <w:lang w:val="en-US"/>
        </w:rPr>
      </w:pPr>
    </w:p>
    <w:p w:rsidR="008D1A30" w:rsidRDefault="008D1A30" w:rsidP="008D1A30">
      <w:pPr>
        <w:jc w:val="both"/>
        <w:rPr>
          <w:rFonts w:ascii="Fixedsys" w:hAnsi="Fixedsys"/>
          <w:sz w:val="28"/>
          <w:lang w:val="en-US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>
        <w:rPr>
          <w:rFonts w:ascii="Times New Roman" w:hAnsi="Times New Roman" w:cs="Times New Roman"/>
          <w:sz w:val="24"/>
          <w:szCs w:val="24"/>
        </w:rPr>
        <w:t>Составьте диалог на английском по заданной ситуации по одному из данных вариантов, использовав в диалоге все данные слова и словосочетания.</w:t>
      </w: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6"/>
        <w:gridCol w:w="4819"/>
      </w:tblGrid>
      <w:tr w:rsidR="008D1A30" w:rsidTr="008D1A30">
        <w:trPr>
          <w:trHeight w:val="3724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A30" w:rsidRDefault="008D1A30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1. Make up a dialogue between </w:t>
            </w:r>
            <w:r>
              <w:rPr>
                <w:b/>
                <w:szCs w:val="24"/>
                <w:u w:val="single"/>
                <w:lang w:eastAsia="en-US"/>
              </w:rPr>
              <w:t xml:space="preserve">a stewardess </w:t>
            </w:r>
            <w:r>
              <w:rPr>
                <w:b/>
                <w:szCs w:val="24"/>
                <w:lang w:eastAsia="en-US"/>
              </w:rPr>
              <w:t xml:space="preserve">and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using these words and expressions: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request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serve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fasten one’s seat belt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 water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 air-sick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feel bad/all right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lower the back of one’s seat</w:t>
            </w:r>
          </w:p>
          <w:p w:rsidR="008D1A30" w:rsidRDefault="008D1A30" w:rsidP="00D935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care for ...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A30" w:rsidRDefault="008D1A30">
            <w:pPr>
              <w:pStyle w:val="a3"/>
              <w:spacing w:line="256" w:lineRule="auto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2. Make up a dialogue between </w:t>
            </w:r>
            <w:r>
              <w:rPr>
                <w:b/>
                <w:szCs w:val="24"/>
                <w:u w:val="single"/>
                <w:lang w:eastAsia="en-US"/>
              </w:rPr>
              <w:t>a stewardess</w:t>
            </w:r>
            <w:r>
              <w:rPr>
                <w:b/>
                <w:szCs w:val="24"/>
                <w:lang w:eastAsia="en-US"/>
              </w:rPr>
              <w:t xml:space="preserve"> and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using these words and expressions</w:t>
            </w:r>
            <w:r>
              <w:rPr>
                <w:szCs w:val="24"/>
                <w:lang w:eastAsia="en-US"/>
              </w:rPr>
              <w:t>: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serve a meal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care for ...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feel hungry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something to eat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something to drink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have lunch in</w:t>
            </w:r>
          </w:p>
          <w:p w:rsidR="008D1A30" w:rsidRDefault="008D1A30" w:rsidP="00D9354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half an hour</w:t>
            </w:r>
          </w:p>
        </w:tc>
      </w:tr>
      <w:tr w:rsidR="008D1A30" w:rsidTr="008D1A30">
        <w:trPr>
          <w:trHeight w:val="3111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A30" w:rsidRDefault="008D1A30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3. Make up a dialogue between </w:t>
            </w:r>
            <w:r>
              <w:rPr>
                <w:b/>
                <w:szCs w:val="24"/>
                <w:u w:val="single"/>
                <w:lang w:eastAsia="en-US"/>
              </w:rPr>
              <w:t xml:space="preserve">a passenger </w:t>
            </w:r>
            <w:r>
              <w:rPr>
                <w:b/>
                <w:szCs w:val="24"/>
                <w:lang w:eastAsia="en-US"/>
              </w:rPr>
              <w:t xml:space="preserve">and </w:t>
            </w:r>
            <w:r>
              <w:rPr>
                <w:b/>
                <w:szCs w:val="24"/>
                <w:u w:val="single"/>
                <w:lang w:eastAsia="en-US"/>
              </w:rPr>
              <w:t>a customs</w:t>
            </w:r>
            <w:r>
              <w:rPr>
                <w:b/>
                <w:szCs w:val="24"/>
                <w:lang w:eastAsia="en-US"/>
              </w:rPr>
              <w:t xml:space="preserve"> officer using these words and expressions: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declare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pay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go through the customs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shall I open my suit – case?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 belonging</w:t>
            </w:r>
          </w:p>
          <w:p w:rsidR="008D1A30" w:rsidRDefault="008D1A30" w:rsidP="00D93541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through Passport Control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A30" w:rsidRDefault="008D1A30">
            <w:pPr>
              <w:pStyle w:val="a3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4. Make up a dialogue between </w:t>
            </w:r>
            <w:r>
              <w:rPr>
                <w:b/>
                <w:szCs w:val="24"/>
                <w:u w:val="single"/>
                <w:lang w:eastAsia="en-US"/>
              </w:rPr>
              <w:t>a passenger</w:t>
            </w:r>
            <w:r>
              <w:rPr>
                <w:b/>
                <w:szCs w:val="24"/>
                <w:lang w:eastAsia="en-US"/>
              </w:rPr>
              <w:t xml:space="preserve"> and </w:t>
            </w:r>
            <w:r>
              <w:rPr>
                <w:b/>
                <w:szCs w:val="24"/>
                <w:u w:val="single"/>
                <w:lang w:eastAsia="en-US"/>
              </w:rPr>
              <w:t>a customs</w:t>
            </w:r>
            <w:r>
              <w:rPr>
                <w:b/>
                <w:szCs w:val="24"/>
                <w:lang w:eastAsia="en-US"/>
              </w:rPr>
              <w:t xml:space="preserve"> officer using these words and expressions:</w:t>
            </w:r>
          </w:p>
          <w:p w:rsidR="008D1A30" w:rsidRDefault="008D1A30" w:rsidP="00D9354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have anything to declare</w:t>
            </w:r>
          </w:p>
          <w:p w:rsidR="008D1A30" w:rsidRDefault="008D1A30" w:rsidP="00D9354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go through the customs </w:t>
            </w:r>
          </w:p>
          <w:p w:rsidR="008D1A30" w:rsidRDefault="008D1A30" w:rsidP="00D9354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open one’s suite – case</w:t>
            </w:r>
          </w:p>
          <w:p w:rsidR="008D1A30" w:rsidRDefault="008D1A30" w:rsidP="00D9354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bottles of brandy</w:t>
            </w:r>
          </w:p>
          <w:p w:rsidR="008D1A30" w:rsidRDefault="008D1A30" w:rsidP="00D9354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pay a fine</w:t>
            </w:r>
          </w:p>
        </w:tc>
      </w:tr>
    </w:tbl>
    <w:p w:rsidR="008D1A30" w:rsidRDefault="008D1A30" w:rsidP="008D1A30">
      <w:pPr>
        <w:ind w:left="-284" w:hanging="142"/>
        <w:rPr>
          <w:rFonts w:ascii="Times New Roman" w:hAnsi="Times New Roman" w:cs="Times New Roman"/>
          <w:b/>
          <w:sz w:val="24"/>
          <w:szCs w:val="24"/>
        </w:rPr>
      </w:pPr>
    </w:p>
    <w:p w:rsidR="008D1A30" w:rsidRDefault="008D1A30" w:rsidP="008D1A30">
      <w:pPr>
        <w:pStyle w:val="a3"/>
        <w:ind w:firstLine="567"/>
        <w:jc w:val="left"/>
        <w:rPr>
          <w:szCs w:val="24"/>
          <w:lang w:val="ru-RU"/>
        </w:rPr>
      </w:pPr>
    </w:p>
    <w:p w:rsidR="008D1A30" w:rsidRDefault="008D1A30" w:rsidP="008D1A30">
      <w:pPr>
        <w:jc w:val="both"/>
        <w:rPr>
          <w:rFonts w:ascii="Fixedsys" w:hAnsi="Fixedsys"/>
          <w:sz w:val="28"/>
          <w:lang w:val="en-US"/>
        </w:rPr>
      </w:pPr>
    </w:p>
    <w:p w:rsidR="008D1A30" w:rsidRDefault="008D1A30" w:rsidP="008D1A30">
      <w:pPr>
        <w:jc w:val="both"/>
        <w:rPr>
          <w:rFonts w:ascii="Fixedsys" w:hAnsi="Fixedsys"/>
          <w:sz w:val="28"/>
          <w:lang w:val="en-US"/>
        </w:rPr>
      </w:pPr>
    </w:p>
    <w:p w:rsidR="008D1A30" w:rsidRDefault="008D1A30" w:rsidP="008D1A30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8D1A30" w:rsidRDefault="008D1A30" w:rsidP="008D1A30"/>
    <w:p w:rsidR="00DC23B6" w:rsidRDefault="008D1A30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Fixedsys">
    <w:panose1 w:val="00000000000000000000"/>
    <w:charset w:val="CC"/>
    <w:family w:val="swiss"/>
    <w:notTrueType/>
    <w:pitch w:val="fixed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EE3"/>
    <w:multiLevelType w:val="singleLevel"/>
    <w:tmpl w:val="DF16E7E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F85F22"/>
    <w:multiLevelType w:val="singleLevel"/>
    <w:tmpl w:val="D66ECC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941489"/>
    <w:multiLevelType w:val="singleLevel"/>
    <w:tmpl w:val="0C62634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76D0694"/>
    <w:multiLevelType w:val="singleLevel"/>
    <w:tmpl w:val="0BE6C8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D31"/>
    <w:rsid w:val="00370E38"/>
    <w:rsid w:val="008D1A30"/>
    <w:rsid w:val="00D95A72"/>
    <w:rsid w:val="00E7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2ECF"/>
  <w15:chartTrackingRefBased/>
  <w15:docId w15:val="{DC8983B3-2E68-4B89-90EE-847DB6AF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A30"/>
    <w:pPr>
      <w:spacing w:after="200" w:line="276" w:lineRule="auto"/>
    </w:pPr>
  </w:style>
  <w:style w:type="paragraph" w:styleId="5">
    <w:name w:val="heading 5"/>
    <w:basedOn w:val="a"/>
    <w:next w:val="a"/>
    <w:link w:val="50"/>
    <w:semiHidden/>
    <w:unhideWhenUsed/>
    <w:qFormat/>
    <w:rsid w:val="008D1A30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8D1A3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semiHidden/>
    <w:unhideWhenUsed/>
    <w:rsid w:val="008D1A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4">
    <w:name w:val="Основной текст Знак"/>
    <w:basedOn w:val="a0"/>
    <w:link w:val="a3"/>
    <w:semiHidden/>
    <w:rsid w:val="008D1A30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No Spacing"/>
    <w:uiPriority w:val="1"/>
    <w:qFormat/>
    <w:rsid w:val="008D1A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2020-04-18T22:16:00Z</dcterms:created>
  <dcterms:modified xsi:type="dcterms:W3CDTF">2020-04-18T22:16:00Z</dcterms:modified>
</cp:coreProperties>
</file>